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7" w:rsidRPr="009444F7" w:rsidRDefault="009444F7" w:rsidP="009444F7">
      <w:pPr>
        <w:rPr>
          <w:sz w:val="36"/>
          <w:szCs w:val="36"/>
        </w:rPr>
      </w:pPr>
      <w:r w:rsidRPr="009444F7">
        <w:rPr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  <w:bookmarkStart w:id="0" w:name="_GoBack"/>
      <w:bookmarkEnd w:id="0"/>
    </w:p>
    <w:p w:rsidR="009444F7" w:rsidRPr="009444F7" w:rsidRDefault="009444F7" w:rsidP="009444F7">
      <w:r w:rsidRPr="009444F7">
        <w:drawing>
          <wp:inline distT="0" distB="0" distL="0" distR="0">
            <wp:extent cx="4667250" cy="1995249"/>
            <wp:effectExtent l="0" t="0" r="0" b="5080"/>
            <wp:docPr id="2" name="Рисунок 2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97" cy="20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F7" w:rsidRPr="009444F7" w:rsidRDefault="009444F7" w:rsidP="009444F7">
      <w:r w:rsidRPr="009444F7">
        <w:rPr>
          <w:b/>
          <w:bCs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9444F7" w:rsidRPr="009444F7" w:rsidRDefault="009444F7" w:rsidP="009444F7">
      <w:r w:rsidRPr="009444F7">
        <w:rPr>
          <w:b/>
          <w:bCs/>
        </w:rPr>
        <w:t>Консультация – предупреждение об интенсивности</w:t>
      </w:r>
    </w:p>
    <w:p w:rsidR="009444F7" w:rsidRPr="009444F7" w:rsidRDefault="009444F7" w:rsidP="009444F7">
      <w:r w:rsidRPr="009444F7">
        <w:rPr>
          <w:b/>
          <w:bCs/>
        </w:rPr>
        <w:t>метеорологического явления</w:t>
      </w:r>
    </w:p>
    <w:p w:rsidR="009444F7" w:rsidRPr="009444F7" w:rsidRDefault="009444F7" w:rsidP="009444F7">
      <w:r w:rsidRPr="009444F7">
        <w:rPr>
          <w:b/>
          <w:bCs/>
        </w:rPr>
        <w:t>с 18 час. 16 октября до 08 час. 17 октября 2020 г.  </w:t>
      </w:r>
    </w:p>
    <w:p w:rsidR="009444F7" w:rsidRPr="009444F7" w:rsidRDefault="009444F7" w:rsidP="009444F7">
      <w:r w:rsidRPr="009444F7">
        <w:rPr>
          <w:b/>
          <w:bCs/>
        </w:rPr>
        <w:t>         Ночью и утром 17 октября 2020 г. на территории Республики Татарстан и в г. Казани местами ожидается сильный ветер порывами 15-16 м/с. </w:t>
      </w:r>
    </w:p>
    <w:p w:rsidR="009444F7" w:rsidRPr="009444F7" w:rsidRDefault="009444F7" w:rsidP="009444F7">
      <w:r w:rsidRPr="009444F7">
        <w:rPr>
          <w:b/>
          <w:bCs/>
        </w:rPr>
        <w:t>ГУ МЧС России по Республике Татарстан населению рекомендует:</w:t>
      </w:r>
    </w:p>
    <w:p w:rsidR="009444F7" w:rsidRPr="009444F7" w:rsidRDefault="009444F7" w:rsidP="009444F7">
      <w:r w:rsidRPr="009444F7">
        <w:rPr>
          <w:b/>
          <w:bCs/>
        </w:rPr>
        <w:t>При усилении ветра:</w:t>
      </w:r>
    </w:p>
    <w:p w:rsidR="009444F7" w:rsidRPr="009444F7" w:rsidRDefault="009444F7" w:rsidP="009444F7">
      <w:r w:rsidRPr="009444F7">
        <w:t>1. Рекомендуем ограничить выход из зданий, находиться в помещениях. Важно не оставлять без присмотра детей.</w:t>
      </w:r>
    </w:p>
    <w:p w:rsidR="009444F7" w:rsidRPr="009444F7" w:rsidRDefault="009444F7" w:rsidP="009444F7">
      <w:r w:rsidRPr="009444F7"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9444F7" w:rsidRPr="009444F7" w:rsidRDefault="009444F7" w:rsidP="009444F7">
      <w:r w:rsidRPr="009444F7">
        <w:t>3. На улице следует держаться подальше от рекламных щитов, вывесок, дорожных знаков, линий электропередач.</w:t>
      </w:r>
    </w:p>
    <w:p w:rsidR="009444F7" w:rsidRPr="009444F7" w:rsidRDefault="009444F7" w:rsidP="009444F7">
      <w:r w:rsidRPr="009444F7"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9444F7" w:rsidRPr="009444F7" w:rsidRDefault="009444F7" w:rsidP="009444F7">
      <w:r w:rsidRPr="009444F7">
        <w:t>5. Смертельно опасно при сильном ветре стоять под линией электропередач и подходить к оборвавшимся электропроводам.</w:t>
      </w:r>
    </w:p>
    <w:p w:rsidR="009444F7" w:rsidRPr="009444F7" w:rsidRDefault="009444F7" w:rsidP="009444F7">
      <w:r w:rsidRPr="009444F7"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9444F7" w:rsidRPr="009444F7" w:rsidRDefault="009444F7" w:rsidP="009444F7">
      <w:r w:rsidRPr="009444F7">
        <w:t>7. Все окна домов необходимо плотно закрыть, убрать с балконов и лоджий предметы, которые могут выпасть наружу.</w:t>
      </w:r>
    </w:p>
    <w:p w:rsidR="009444F7" w:rsidRPr="009444F7" w:rsidRDefault="009444F7" w:rsidP="009444F7">
      <w:r w:rsidRPr="009444F7">
        <w:lastRenderedPageBreak/>
        <w:t>8. Необходимо держаться как можно дальше от окон в жилом или рабочем помещении.</w:t>
      </w:r>
    </w:p>
    <w:p w:rsidR="009444F7" w:rsidRPr="009444F7" w:rsidRDefault="009444F7" w:rsidP="009444F7">
      <w:r w:rsidRPr="009444F7">
        <w:t>Фото из архива.</w:t>
      </w:r>
    </w:p>
    <w:p w:rsidR="009444F7" w:rsidRPr="009444F7" w:rsidRDefault="009444F7" w:rsidP="009444F7">
      <w:r w:rsidRPr="009444F7"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9444F7" w:rsidRPr="009444F7" w:rsidRDefault="009444F7" w:rsidP="009444F7">
      <w:r w:rsidRPr="009444F7">
        <w:t>"Телефон доверия" ГУ МЧС России по РТ 8 (843) 288-46-96.</w:t>
      </w:r>
    </w:p>
    <w:p w:rsidR="00A8626D" w:rsidRDefault="00A8626D"/>
    <w:sectPr w:rsidR="00A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E"/>
    <w:rsid w:val="0044058E"/>
    <w:rsid w:val="009444F7"/>
    <w:rsid w:val="00A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2CD1-9D83-4190-AFC5-30DF87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0-10-16/konsultaciya-preduprezhdenie-ob-intensivnosti-meteorologicheskih-yavleniy-na-territorii-respubliki-tatarstan_160283965727939822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2020-10-16T12:22:00Z</dcterms:created>
  <dcterms:modified xsi:type="dcterms:W3CDTF">2020-10-16T12:27:00Z</dcterms:modified>
</cp:coreProperties>
</file>